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E2" w:rsidRDefault="004E2957" w:rsidP="00FD7BE2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D7B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7BE2" w:rsidRDefault="00FD7BE2" w:rsidP="00FD7BE2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D7BE2" w:rsidRDefault="008744D6" w:rsidP="00FD7BE2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D7BE2">
        <w:rPr>
          <w:rFonts w:ascii="Times New Roman" w:hAnsi="Times New Roman" w:cs="Times New Roman"/>
          <w:sz w:val="28"/>
          <w:szCs w:val="28"/>
        </w:rPr>
        <w:t xml:space="preserve"> комиссии по против</w:t>
      </w:r>
      <w:r w:rsidR="004E2957">
        <w:rPr>
          <w:rFonts w:ascii="Times New Roman" w:hAnsi="Times New Roman" w:cs="Times New Roman"/>
          <w:sz w:val="28"/>
          <w:szCs w:val="28"/>
        </w:rPr>
        <w:t xml:space="preserve">одействию коррупции в </w:t>
      </w:r>
      <w:proofErr w:type="spellStart"/>
      <w:r w:rsidR="004E2957">
        <w:rPr>
          <w:rFonts w:ascii="Times New Roman" w:hAnsi="Times New Roman" w:cs="Times New Roman"/>
          <w:sz w:val="28"/>
          <w:szCs w:val="28"/>
        </w:rPr>
        <w:t>Маргаритовском</w:t>
      </w:r>
      <w:proofErr w:type="spellEnd"/>
      <w:r w:rsidR="004E2957">
        <w:rPr>
          <w:rFonts w:ascii="Times New Roman" w:hAnsi="Times New Roman" w:cs="Times New Roman"/>
          <w:sz w:val="28"/>
          <w:szCs w:val="28"/>
        </w:rPr>
        <w:t xml:space="preserve"> </w:t>
      </w:r>
      <w:r w:rsidR="00FD7BE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29 мая  2015 года                                                                                 № </w:t>
      </w:r>
      <w:r w:rsidR="008744D6">
        <w:rPr>
          <w:rFonts w:ascii="Times New Roman" w:hAnsi="Times New Roman" w:cs="Times New Roman"/>
          <w:sz w:val="28"/>
          <w:szCs w:val="28"/>
        </w:rPr>
        <w:t>1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8744D6">
        <w:rPr>
          <w:rFonts w:ascii="Times New Roman" w:hAnsi="Times New Roman" w:cs="Times New Roman"/>
          <w:sz w:val="28"/>
          <w:szCs w:val="28"/>
        </w:rPr>
        <w:t xml:space="preserve">               - Гончаров </w:t>
      </w:r>
      <w:proofErr w:type="spellStart"/>
      <w:r w:rsidR="008744D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,Глава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r w:rsidR="008744D6">
        <w:rPr>
          <w:rFonts w:ascii="Times New Roman" w:hAnsi="Times New Roman" w:cs="Times New Roman"/>
          <w:sz w:val="28"/>
          <w:szCs w:val="28"/>
        </w:rPr>
        <w:t xml:space="preserve">                - Головченко В.А.,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744D6">
        <w:rPr>
          <w:rFonts w:ascii="Times New Roman" w:hAnsi="Times New Roman" w:cs="Times New Roman"/>
          <w:sz w:val="28"/>
          <w:szCs w:val="28"/>
        </w:rPr>
        <w:t>1 категории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комиссии:               </w:t>
      </w:r>
    </w:p>
    <w:p w:rsidR="00FD7BE2" w:rsidRDefault="008744D6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FD7B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 экономики и финансов</w:t>
      </w:r>
    </w:p>
    <w:p w:rsidR="00FD7BE2" w:rsidRDefault="008744D6" w:rsidP="00FD7BE2">
      <w:pPr>
        <w:pStyle w:val="a4"/>
      </w:pPr>
      <w:r>
        <w:rPr>
          <w:rFonts w:ascii="Times New Roman" w:hAnsi="Times New Roman"/>
          <w:sz w:val="28"/>
          <w:szCs w:val="28"/>
        </w:rPr>
        <w:t>2. Пирогова И.Ю</w:t>
      </w:r>
      <w:r w:rsidR="00FD7B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FD7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FD7BE2" w:rsidRDefault="008744D6" w:rsidP="00FD7BE2">
      <w:pPr>
        <w:pStyle w:val="a4"/>
      </w:pPr>
      <w:r>
        <w:rPr>
          <w:rFonts w:ascii="Times New Roman" w:hAnsi="Times New Roman"/>
          <w:sz w:val="28"/>
          <w:szCs w:val="28"/>
        </w:rPr>
        <w:t>3. Радченко И.Е.</w:t>
      </w:r>
      <w:r w:rsidR="00FD7BE2">
        <w:rPr>
          <w:rFonts w:ascii="Times New Roman" w:hAnsi="Times New Roman"/>
          <w:sz w:val="28"/>
          <w:szCs w:val="28"/>
        </w:rPr>
        <w:t>. - депутат</w:t>
      </w:r>
      <w:r>
        <w:rPr>
          <w:rFonts w:ascii="Times New Roman" w:hAnsi="Times New Roman"/>
          <w:sz w:val="28"/>
          <w:szCs w:val="28"/>
        </w:rPr>
        <w:t xml:space="preserve">  Собрания депутатов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D7BE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>1. Об организации работы по противодействию корруп</w:t>
      </w:r>
      <w:r w:rsidR="008744D6">
        <w:rPr>
          <w:rFonts w:ascii="Times New Roman" w:hAnsi="Times New Roman" w:cs="Times New Roman"/>
          <w:sz w:val="28"/>
          <w:szCs w:val="28"/>
        </w:rPr>
        <w:t xml:space="preserve">ции  в Администрации </w:t>
      </w:r>
      <w:proofErr w:type="spellStart"/>
      <w:r w:rsidR="008744D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</w:t>
      </w:r>
      <w:bookmarkStart w:id="0" w:name="__DdeLink__1790_1920384807"/>
      <w:bookmarkEnd w:id="0"/>
      <w:r w:rsidR="008744D6">
        <w:rPr>
          <w:rFonts w:ascii="Times New Roman" w:hAnsi="Times New Roman" w:cs="Times New Roman"/>
          <w:sz w:val="28"/>
          <w:szCs w:val="28"/>
        </w:rPr>
        <w:t>Гончарова А.В.</w:t>
      </w:r>
      <w:r>
        <w:rPr>
          <w:rFonts w:ascii="Times New Roman" w:hAnsi="Times New Roman" w:cs="Times New Roman"/>
          <w:sz w:val="28"/>
          <w:szCs w:val="28"/>
        </w:rPr>
        <w:t xml:space="preserve"> - главы поселения.</w:t>
      </w:r>
    </w:p>
    <w:p w:rsidR="00FD7BE2" w:rsidRDefault="00FD7BE2" w:rsidP="00FD7BE2">
      <w:pPr>
        <w:pStyle w:val="a4"/>
        <w:jc w:val="center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>2. О результатах предоставления муниципальными служащими администрации поселения сведений о доходах, о расходах, об имуществе и обязательствах имущественного характера, а также  сведений  о доходах, расходах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FD7BE2" w:rsidRDefault="00FD7BE2" w:rsidP="00FD7BE2">
      <w:pPr>
        <w:pStyle w:val="a4"/>
      </w:pPr>
      <w:r>
        <w:rPr>
          <w:sz w:val="28"/>
          <w:szCs w:val="28"/>
        </w:rPr>
        <w:t xml:space="preserve">         </w:t>
      </w:r>
      <w:r w:rsidR="008744D6">
        <w:rPr>
          <w:rFonts w:ascii="Times New Roman" w:hAnsi="Times New Roman"/>
          <w:sz w:val="28"/>
          <w:szCs w:val="28"/>
        </w:rPr>
        <w:t xml:space="preserve"> Информация   Головченко В.А. - 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8744D6">
        <w:rPr>
          <w:rFonts w:ascii="Times New Roman" w:hAnsi="Times New Roman"/>
          <w:sz w:val="28"/>
          <w:szCs w:val="28"/>
        </w:rPr>
        <w:t xml:space="preserve"> 1 категории </w:t>
      </w:r>
      <w:r>
        <w:rPr>
          <w:rFonts w:ascii="Times New Roman" w:hAnsi="Times New Roman"/>
          <w:sz w:val="28"/>
          <w:szCs w:val="28"/>
        </w:rPr>
        <w:t>администрации поселения.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/>
          <w:sz w:val="28"/>
          <w:szCs w:val="28"/>
        </w:rPr>
        <w:t xml:space="preserve">1. </w:t>
      </w:r>
      <w:r w:rsidR="008744D6">
        <w:rPr>
          <w:rFonts w:ascii="Times New Roman" w:hAnsi="Times New Roman" w:cs="Times New Roman"/>
          <w:sz w:val="28"/>
          <w:szCs w:val="28"/>
        </w:rPr>
        <w:t>СЛУШАЛИ: Гончарова А.В</w:t>
      </w:r>
      <w:r>
        <w:rPr>
          <w:rFonts w:ascii="Times New Roman" w:hAnsi="Times New Roman" w:cs="Times New Roman"/>
          <w:sz w:val="28"/>
          <w:szCs w:val="28"/>
        </w:rPr>
        <w:t>. - главу поселения, который довел до сведения присутствующих информацию об организации  работы  по противодействию корру</w:t>
      </w:r>
      <w:r w:rsidR="008744D6">
        <w:rPr>
          <w:rFonts w:ascii="Times New Roman" w:hAnsi="Times New Roman" w:cs="Times New Roman"/>
          <w:sz w:val="28"/>
          <w:szCs w:val="28"/>
        </w:rPr>
        <w:t xml:space="preserve">пции в Администрации </w:t>
      </w:r>
      <w:proofErr w:type="spellStart"/>
      <w:r w:rsidR="008744D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744D6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/>
          <w:sz w:val="28"/>
          <w:szCs w:val="28"/>
        </w:rPr>
        <w:t>1. РЕШИЛИ:</w:t>
      </w:r>
    </w:p>
    <w:p w:rsidR="00FD7BE2" w:rsidRDefault="00FD7BE2" w:rsidP="00FD7BE2">
      <w:pPr>
        <w:pStyle w:val="a4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FD7BE2" w:rsidRDefault="00FD7BE2" w:rsidP="00FD7BE2">
      <w:pPr>
        <w:pStyle w:val="a4"/>
        <w:tabs>
          <w:tab w:val="left" w:pos="-60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1.2.Продолжить  работу по профилактике и предотвращению правонарушений коррупционной направленности.</w:t>
      </w:r>
    </w:p>
    <w:p w:rsidR="00FD7BE2" w:rsidRDefault="00FD7BE2" w:rsidP="00FD7BE2">
      <w:pPr>
        <w:pStyle w:val="a4"/>
        <w:tabs>
          <w:tab w:val="left" w:pos="-60"/>
          <w:tab w:val="left" w:pos="648"/>
          <w:tab w:val="left" w:pos="678"/>
        </w:tabs>
        <w:ind w:left="-30" w:hanging="390"/>
      </w:pPr>
    </w:p>
    <w:p w:rsidR="00FD7BE2" w:rsidRDefault="008744D6" w:rsidP="00FD7BE2">
      <w:pPr>
        <w:pStyle w:val="a4"/>
        <w:tabs>
          <w:tab w:val="left" w:pos="-60"/>
          <w:tab w:val="left" w:pos="648"/>
          <w:tab w:val="left" w:pos="678"/>
        </w:tabs>
        <w:ind w:left="-30" w:hanging="390"/>
      </w:pPr>
      <w:r>
        <w:rPr>
          <w:rFonts w:ascii="Times New Roman" w:hAnsi="Times New Roman" w:cs="Times New Roman"/>
          <w:sz w:val="28"/>
          <w:szCs w:val="28"/>
        </w:rPr>
        <w:t xml:space="preserve">      2. СЛУШАЛИ: Головченко В</w:t>
      </w:r>
      <w:r w:rsidR="00FD7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А.- специалиста 1 категории </w:t>
      </w:r>
      <w:r w:rsidR="00FD7BE2">
        <w:rPr>
          <w:rFonts w:ascii="Times New Roman" w:hAnsi="Times New Roman" w:cs="Times New Roman"/>
          <w:sz w:val="28"/>
          <w:szCs w:val="28"/>
        </w:rPr>
        <w:t xml:space="preserve">Администрации поселения. </w:t>
      </w: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 с 01.01.201</w:t>
      </w:r>
      <w:r w:rsidR="00874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31.12.2014 года  муниципальными служащими  в срок  предоставлены  справки  о полученных ими  доходах, об имуществе,  принадлежащем им на праве собственности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, а также сведений  о доходах  супруги (супруга)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Нарушений  сроков   по подаче  справок  о доходах, об имуществе и обязательствах имущественного  характера не  выявлено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>Справки о доходах, об имуществе и обязательствах имущественного  характера  были размещены  на официальном</w:t>
      </w:r>
      <w:r w:rsidR="008744D6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8744D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87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D7BE2" w:rsidRDefault="00FD7BE2" w:rsidP="00FD7BE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Предоставленную информацию принять к сведению.</w:t>
      </w:r>
    </w:p>
    <w:p w:rsidR="00FD7BE2" w:rsidRDefault="00FD7BE2" w:rsidP="00FD7BE2">
      <w:pPr>
        <w:pStyle w:val="a3"/>
        <w:spacing w:after="0" w:line="336" w:lineRule="auto"/>
        <w:jc w:val="both"/>
      </w:pPr>
    </w:p>
    <w:p w:rsidR="00FD7BE2" w:rsidRDefault="00FD7BE2" w:rsidP="00FD7BE2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7BE2" w:rsidRDefault="00FD7BE2" w:rsidP="00FD7BE2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FD7BE2" w:rsidRDefault="00FD7BE2" w:rsidP="00FD7BE2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proofErr w:type="spellStart"/>
      <w:r w:rsidR="008744D6">
        <w:rPr>
          <w:rFonts w:ascii="Times New Roman" w:eastAsia="Times New Roman" w:hAnsi="Times New Roman" w:cs="Times New Roman"/>
          <w:sz w:val="28"/>
          <w:szCs w:val="28"/>
        </w:rPr>
        <w:t>Маргаритовского</w:t>
      </w:r>
      <w:proofErr w:type="spellEnd"/>
    </w:p>
    <w:p w:rsidR="00FD7BE2" w:rsidRDefault="00FD7BE2" w:rsidP="00FD7BE2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8744D6">
        <w:rPr>
          <w:rFonts w:ascii="Times New Roman" w:eastAsia="Times New Roman" w:hAnsi="Times New Roman" w:cs="Times New Roman"/>
          <w:sz w:val="28"/>
          <w:szCs w:val="28"/>
        </w:rPr>
        <w:t>А.В.Гончаров</w:t>
      </w: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45080" w:rsidRDefault="008744D6" w:rsidP="00FD7B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FD7B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В.А.Головченко</w:t>
      </w:r>
      <w:r w:rsidR="00FD7B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5080" w:rsidRDefault="00545080" w:rsidP="00FD7B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BE2" w:rsidRDefault="00FD7BE2" w:rsidP="00FD7BE2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5080" w:rsidRDefault="00545080" w:rsidP="00545080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545080" w:rsidRDefault="00545080" w:rsidP="00545080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5080" w:rsidRDefault="00545080" w:rsidP="00545080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Маргапритовском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>04 сентября   2015 года                                                                                 № 2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Гончаров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А.В.,Глава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Головченко В.А., ведущий специалист 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комиссии:               </w:t>
      </w: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 экономики и финансов</w:t>
      </w:r>
    </w:p>
    <w:p w:rsidR="00545080" w:rsidRDefault="00545080" w:rsidP="00545080">
      <w:pPr>
        <w:pStyle w:val="a4"/>
      </w:pPr>
      <w:r>
        <w:rPr>
          <w:rFonts w:ascii="Times New Roman" w:hAnsi="Times New Roman"/>
          <w:sz w:val="28"/>
          <w:szCs w:val="28"/>
        </w:rPr>
        <w:t xml:space="preserve">2. Пирогова </w:t>
      </w:r>
      <w:proofErr w:type="spellStart"/>
      <w:r>
        <w:rPr>
          <w:rFonts w:ascii="Times New Roman" w:hAnsi="Times New Roman"/>
          <w:sz w:val="28"/>
          <w:szCs w:val="28"/>
        </w:rPr>
        <w:t>И.Ю.-специалист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545080" w:rsidRDefault="00545080" w:rsidP="00545080">
      <w:pPr>
        <w:pStyle w:val="a4"/>
      </w:pPr>
      <w:r>
        <w:rPr>
          <w:rFonts w:ascii="Times New Roman" w:hAnsi="Times New Roman"/>
          <w:sz w:val="28"/>
          <w:szCs w:val="28"/>
        </w:rPr>
        <w:t xml:space="preserve">3. Радченко И. Е.- депутат 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45080" w:rsidRDefault="00545080" w:rsidP="00545080">
      <w:pPr>
        <w:pStyle w:val="a4"/>
        <w:jc w:val="center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муниципальными служащими администрации поселения сведений о доходах, о расходах, об имуществе и обязательствах имущественного характера, а также  сведений  о доходах, расходах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545080" w:rsidRDefault="00545080" w:rsidP="00545080">
      <w:pPr>
        <w:pStyle w:val="a4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Информация   Головченко В.А.. – специалиста 1 категории  администрации поселения.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СЛУШАЛИ: Головченко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В.А.-специалиста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категории администрации поселения</w:t>
      </w:r>
    </w:p>
    <w:p w:rsidR="00545080" w:rsidRDefault="00545080" w:rsidP="00545080">
      <w:pPr>
        <w:pStyle w:val="a4"/>
        <w:tabs>
          <w:tab w:val="left" w:pos="-60"/>
          <w:tab w:val="left" w:pos="648"/>
          <w:tab w:val="left" w:pos="678"/>
        </w:tabs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отчетный период  с 01.01.2014 по 31.12.2014 года  муниципальными служащими  в срок  предоставлены  справки  о полученных ими  доходах,</w:t>
      </w:r>
      <w:r w:rsidRPr="0017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расходах, об имуществе и обязательствах   имущественного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сведений  о доходах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  <w:tabs>
          <w:tab w:val="left" w:pos="-60"/>
          <w:tab w:val="left" w:pos="648"/>
          <w:tab w:val="left" w:pos="678"/>
        </w:tabs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проведенной проверки Азовской межрайонной прокуратурой   по проверке достоверности и полноты указанных сведений  о доходах, о расходах, об имуществе и обязательствах   имущественного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сведений  о доходах  супруги (супруга) и несовершеннолетних детей, об имуществе, принадлежащем им на праве собственности, и об их обязательствах имущественного характера  выявлены нарушения.    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45080" w:rsidRDefault="00545080" w:rsidP="00545080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Предоставленную информацию принять к сведению, устранить выявленные нарушения, специалистов виновных в выявленных нарушениях привлечь к дисциплинарной ответственности.</w:t>
      </w:r>
    </w:p>
    <w:p w:rsidR="00545080" w:rsidRDefault="00545080" w:rsidP="00545080">
      <w:pPr>
        <w:pStyle w:val="a3"/>
        <w:spacing w:after="0" w:line="336" w:lineRule="auto"/>
        <w:jc w:val="both"/>
      </w:pPr>
    </w:p>
    <w:p w:rsidR="00545080" w:rsidRDefault="00545080" w:rsidP="00545080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080" w:rsidRDefault="00545080" w:rsidP="00545080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545080" w:rsidRDefault="00545080" w:rsidP="00545080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Маргаритовского</w:t>
      </w:r>
      <w:proofErr w:type="spellEnd"/>
    </w:p>
    <w:p w:rsidR="00545080" w:rsidRDefault="00545080" w:rsidP="00545080">
      <w:pPr>
        <w:pStyle w:val="a4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А.В.Гончаров</w:t>
      </w: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45080" w:rsidRDefault="00545080" w:rsidP="00545080">
      <w:pPr>
        <w:pStyle w:val="a4"/>
      </w:pPr>
      <w:r>
        <w:rPr>
          <w:rFonts w:ascii="Times New Roman" w:hAnsi="Times New Roman" w:cs="Times New Roman"/>
          <w:sz w:val="28"/>
          <w:szCs w:val="28"/>
        </w:rPr>
        <w:t>Специалист  1 категории                                        В.А.Головченко</w:t>
      </w:r>
    </w:p>
    <w:p w:rsidR="00545080" w:rsidRDefault="00545080" w:rsidP="00545080"/>
    <w:p w:rsidR="009E755F" w:rsidRDefault="009E755F"/>
    <w:sectPr w:rsidR="009E755F" w:rsidSect="004E1015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B1B"/>
    <w:multiLevelType w:val="multilevel"/>
    <w:tmpl w:val="4EB252C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05A6"/>
    <w:multiLevelType w:val="multilevel"/>
    <w:tmpl w:val="4EB252C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BE2"/>
    <w:rsid w:val="004B4E27"/>
    <w:rsid w:val="004E2957"/>
    <w:rsid w:val="00545080"/>
    <w:rsid w:val="008744D6"/>
    <w:rsid w:val="009E755F"/>
    <w:rsid w:val="00BF6003"/>
    <w:rsid w:val="00C7295F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7BE2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4">
    <w:name w:val="No Spacing"/>
    <w:rsid w:val="00FD7BE2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2016-02-17T11:25:00Z</dcterms:created>
  <dcterms:modified xsi:type="dcterms:W3CDTF">2016-02-18T11:35:00Z</dcterms:modified>
</cp:coreProperties>
</file>